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2407" w:rsidRDefault="007A2407" w:rsidP="000C39AB">
      <w:pPr>
        <w:jc w:val="center"/>
        <w:rPr>
          <w:rFonts w:ascii="TH SarabunPSK" w:hAnsi="TH SarabunPSK" w:cs="TH SarabunPSK"/>
          <w:b/>
          <w:bCs/>
          <w:sz w:val="44"/>
          <w:szCs w:val="44"/>
          <w:cs/>
        </w:rPr>
      </w:pPr>
    </w:p>
    <w:p w:rsidR="007A2407" w:rsidRDefault="007A2407">
      <w:pPr>
        <w:spacing w:after="200" w:line="276" w:lineRule="auto"/>
        <w:rPr>
          <w:rFonts w:ascii="TH SarabunPSK" w:hAnsi="TH SarabunPSK" w:cs="TH SarabunPSK" w:hint="cs"/>
          <w:b/>
          <w:bCs/>
          <w:sz w:val="44"/>
          <w:szCs w:val="44"/>
          <w:cs/>
        </w:rPr>
      </w:pPr>
      <w:r>
        <w:rPr>
          <w:rFonts w:ascii="TH SarabunPSK" w:hAnsi="TH SarabunPSK" w:cs="TH SarabunPSK"/>
          <w:b/>
          <w:bCs/>
          <w:sz w:val="44"/>
          <w:szCs w:val="44"/>
          <w:cs/>
        </w:rPr>
        <w:br w:type="page"/>
      </w:r>
    </w:p>
    <w:p w:rsidR="000C39AB" w:rsidRPr="004B338D" w:rsidRDefault="000C39AB" w:rsidP="00EB4235">
      <w:pPr>
        <w:jc w:val="center"/>
        <w:rPr>
          <w:rFonts w:ascii="TH SarabunPSK" w:hAnsi="TH SarabunPSK" w:cs="TH SarabunPSK"/>
          <w:b/>
          <w:bCs/>
          <w:sz w:val="44"/>
          <w:szCs w:val="44"/>
          <w:cs/>
        </w:rPr>
      </w:pPr>
      <w:r w:rsidRPr="004B338D">
        <w:rPr>
          <w:rFonts w:ascii="TH SarabunPSK" w:hAnsi="TH SarabunPSK" w:cs="TH SarabunPSK"/>
          <w:b/>
          <w:bCs/>
          <w:sz w:val="44"/>
          <w:szCs w:val="44"/>
          <w:cs/>
        </w:rPr>
        <w:lastRenderedPageBreak/>
        <w:t xml:space="preserve">ส่วนที่  </w:t>
      </w:r>
      <w:r w:rsidR="00843766">
        <w:rPr>
          <w:rFonts w:ascii="TH SarabunPSK" w:hAnsi="TH SarabunPSK" w:cs="TH SarabunPSK" w:hint="cs"/>
          <w:b/>
          <w:bCs/>
          <w:sz w:val="44"/>
          <w:szCs w:val="44"/>
          <w:cs/>
        </w:rPr>
        <w:t>3</w:t>
      </w:r>
    </w:p>
    <w:p w:rsidR="000C39AB" w:rsidRPr="000C39AB" w:rsidRDefault="000C39AB" w:rsidP="000C39AB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0C39AB">
        <w:rPr>
          <w:rFonts w:ascii="TH SarabunPSK" w:hAnsi="TH SarabunPSK" w:cs="TH SarabunPSK" w:hint="cs"/>
          <w:b/>
          <w:bCs/>
          <w:sz w:val="40"/>
          <w:szCs w:val="40"/>
          <w:cs/>
        </w:rPr>
        <w:t>การบริหารงบประมาณงบเงินอุดหนุน  ประเภทเงินอุดหนุนทั่วไป</w:t>
      </w:r>
    </w:p>
    <w:p w:rsidR="000C39AB" w:rsidRPr="000C39AB" w:rsidRDefault="000C39AB" w:rsidP="000C39AB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0C39AB">
        <w:rPr>
          <w:rFonts w:ascii="TH SarabunPSK" w:hAnsi="TH SarabunPSK" w:cs="TH SarabunPSK" w:hint="cs"/>
          <w:b/>
          <w:bCs/>
          <w:sz w:val="40"/>
          <w:szCs w:val="40"/>
          <w:cs/>
        </w:rPr>
        <w:t>รายการเงินอุดหนุนค่าใช้จ่ายในการจัดการศึกษาขั้นพื้นฐาน(ค่าใช้จ่ายรายหัว)</w:t>
      </w:r>
    </w:p>
    <w:p w:rsidR="000C39AB" w:rsidRPr="000C39AB" w:rsidRDefault="000C39AB" w:rsidP="000C39AB">
      <w:pPr>
        <w:rPr>
          <w:rFonts w:ascii="TH SarabunPSK" w:hAnsi="TH SarabunPSK" w:cs="TH SarabunPSK"/>
          <w:sz w:val="32"/>
          <w:szCs w:val="32"/>
        </w:rPr>
      </w:pPr>
    </w:p>
    <w:p w:rsidR="006C147C" w:rsidRPr="00997C8C" w:rsidRDefault="000C39AB">
      <w:pPr>
        <w:rPr>
          <w:rFonts w:ascii="TH SarabunPSK" w:hAnsi="TH SarabunPSK" w:cs="TH SarabunPSK"/>
          <w:b/>
          <w:bCs/>
          <w:sz w:val="32"/>
          <w:szCs w:val="32"/>
        </w:rPr>
      </w:pPr>
      <w:r w:rsidRPr="00997C8C">
        <w:rPr>
          <w:rFonts w:ascii="TH SarabunPSK" w:hAnsi="TH SarabunPSK" w:cs="TH SarabunPSK" w:hint="cs"/>
          <w:b/>
          <w:bCs/>
          <w:sz w:val="32"/>
          <w:szCs w:val="32"/>
          <w:cs/>
        </w:rPr>
        <w:t>หลักการ</w:t>
      </w:r>
    </w:p>
    <w:p w:rsidR="000C39AB" w:rsidRDefault="000C39AB" w:rsidP="0012499D">
      <w:pPr>
        <w:jc w:val="both"/>
        <w:rPr>
          <w:rFonts w:ascii="TH SarabunPSK" w:hAnsi="TH SarabunPSK" w:cs="TH SarabunPSK"/>
          <w:sz w:val="16"/>
          <w:szCs w:val="16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ด้วยรัฐธรรมนูญแห่งราชอาณาจักรไทย  พุทธศักราช  </w:t>
      </w:r>
      <w:r w:rsidR="00843766">
        <w:rPr>
          <w:rFonts w:ascii="TH SarabunPSK" w:hAnsi="TH SarabunPSK" w:cs="TH SarabunPSK" w:hint="cs"/>
          <w:sz w:val="32"/>
          <w:szCs w:val="32"/>
          <w:cs/>
        </w:rPr>
        <w:t>2550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หมวด  </w:t>
      </w:r>
      <w:r w:rsidR="00843766">
        <w:rPr>
          <w:rFonts w:ascii="TH SarabunPSK" w:hAnsi="TH SarabunPSK" w:cs="TH SarabunPSK" w:hint="cs"/>
          <w:sz w:val="32"/>
          <w:szCs w:val="32"/>
          <w:cs/>
        </w:rPr>
        <w:t>3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มาตรา  </w:t>
      </w:r>
      <w:r w:rsidR="00843766">
        <w:rPr>
          <w:rFonts w:ascii="TH SarabunPSK" w:hAnsi="TH SarabunPSK" w:cs="TH SarabunPSK" w:hint="cs"/>
          <w:sz w:val="32"/>
          <w:szCs w:val="32"/>
          <w:cs/>
        </w:rPr>
        <w:t>43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ได้บัญญัติไว้ว่า “บุคคลย่อมมีสิทธิเสมอกันในการรับการศึกษาขั้นพื้นฐานไม่น้อยกว่าสิบสองปี  ที่รัฐจะต้องจัดให้อย่างทั่วถึงและมีคุณภาพโดยไม่เก็บค่าใช้จ่าย”  และพระราชบัญญัติการศึกษาแห่งชาติ  พุทธศักราช  </w:t>
      </w:r>
      <w:r w:rsidR="00843766">
        <w:rPr>
          <w:rFonts w:ascii="TH SarabunPSK" w:hAnsi="TH SarabunPSK" w:cs="TH SarabunPSK" w:hint="cs"/>
          <w:sz w:val="32"/>
          <w:szCs w:val="32"/>
          <w:cs/>
        </w:rPr>
        <w:t>2542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และที่แก้ไขเพิ่มเติม  พุทธศักราช  </w:t>
      </w:r>
      <w:r w:rsidR="00843766">
        <w:rPr>
          <w:rFonts w:ascii="TH SarabunPSK" w:hAnsi="TH SarabunPSK" w:cs="TH SarabunPSK" w:hint="cs"/>
          <w:sz w:val="32"/>
          <w:szCs w:val="32"/>
          <w:cs/>
        </w:rPr>
        <w:t>2545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หมวด  </w:t>
      </w:r>
      <w:r w:rsidR="00843766">
        <w:rPr>
          <w:rFonts w:ascii="TH SarabunPSK" w:hAnsi="TH SarabunPSK" w:cs="TH SarabunPSK" w:hint="cs"/>
          <w:sz w:val="32"/>
          <w:szCs w:val="32"/>
          <w:cs/>
        </w:rPr>
        <w:t>2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มาตรา  </w:t>
      </w:r>
      <w:r w:rsidR="00843766">
        <w:rPr>
          <w:rFonts w:ascii="TH SarabunPSK" w:hAnsi="TH SarabunPSK" w:cs="TH SarabunPSK" w:hint="cs"/>
          <w:sz w:val="32"/>
          <w:szCs w:val="32"/>
          <w:cs/>
        </w:rPr>
        <w:t>10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ได้บัญญัติ</w:t>
      </w:r>
      <w:r w:rsidR="00415FED">
        <w:rPr>
          <w:rFonts w:ascii="TH SarabunPSK" w:hAnsi="TH SarabunPSK" w:cs="TH SarabunPSK" w:hint="cs"/>
          <w:sz w:val="32"/>
          <w:szCs w:val="32"/>
          <w:cs/>
        </w:rPr>
        <w:t>ไว้ว่า  “การจัดการศึกษาต้องจัดให้บุคคลมีสิทธิและโอกาสเสมอกันในการรับการศึกษาขั้นพื้นฐานไม่น้อยกว่าสิบสองปีที่รัฐต้องจัดให้อย่างทั่วถึง  และมีคุณภาพโดยไม่เก็บค่าใช้จ่าย”  และหมวด</w:t>
      </w:r>
      <w:r w:rsidR="00152E2A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843766">
        <w:rPr>
          <w:rFonts w:ascii="TH SarabunPSK" w:hAnsi="TH SarabunPSK" w:cs="TH SarabunPSK" w:hint="cs"/>
          <w:sz w:val="32"/>
          <w:szCs w:val="32"/>
          <w:cs/>
        </w:rPr>
        <w:t>8</w:t>
      </w:r>
      <w:r w:rsidR="00415FED">
        <w:rPr>
          <w:rFonts w:ascii="TH SarabunPSK" w:hAnsi="TH SarabunPSK" w:cs="TH SarabunPSK" w:hint="cs"/>
          <w:sz w:val="32"/>
          <w:szCs w:val="32"/>
          <w:cs/>
        </w:rPr>
        <w:t xml:space="preserve">  มาตรา  </w:t>
      </w:r>
      <w:r w:rsidR="00843766">
        <w:rPr>
          <w:rFonts w:ascii="TH SarabunPSK" w:hAnsi="TH SarabunPSK" w:cs="TH SarabunPSK" w:hint="cs"/>
          <w:sz w:val="32"/>
          <w:szCs w:val="32"/>
          <w:cs/>
        </w:rPr>
        <w:t>60</w:t>
      </w:r>
      <w:r w:rsidR="00152E2A">
        <w:rPr>
          <w:rFonts w:ascii="TH SarabunPSK" w:hAnsi="TH SarabunPSK" w:cs="TH SarabunPSK" w:hint="cs"/>
          <w:sz w:val="32"/>
          <w:szCs w:val="32"/>
          <w:cs/>
        </w:rPr>
        <w:t xml:space="preserve">  ได้บัญญัติไว้ว่า  “ให้รัฐจัดสรรงบประมาณแผ่นดินให้กับการศึกษาในฐานะที่มีความสำคัญสูงสุดต่อการพัฒนาที่ยั่งยืนของประเทศ  โดยจัดสรรเป็นเงินงบประมาณเพื่อการศึกษา  ดังนี้  (</w:t>
      </w:r>
      <w:r w:rsidR="00843766">
        <w:rPr>
          <w:rFonts w:ascii="TH SarabunPSK" w:hAnsi="TH SarabunPSK" w:cs="TH SarabunPSK" w:hint="cs"/>
          <w:sz w:val="32"/>
          <w:szCs w:val="32"/>
          <w:cs/>
        </w:rPr>
        <w:t>1</w:t>
      </w:r>
      <w:r w:rsidR="00152E2A">
        <w:rPr>
          <w:rFonts w:ascii="TH SarabunPSK" w:hAnsi="TH SarabunPSK" w:cs="TH SarabunPSK" w:hint="cs"/>
          <w:sz w:val="32"/>
          <w:szCs w:val="32"/>
          <w:cs/>
        </w:rPr>
        <w:t>)  จัดสรรเงินอุดหนุน</w:t>
      </w:r>
      <w:r w:rsidR="00431C39">
        <w:rPr>
          <w:rFonts w:ascii="TH SarabunPSK" w:hAnsi="TH SarabunPSK" w:cs="TH SarabunPSK" w:hint="cs"/>
          <w:sz w:val="32"/>
          <w:szCs w:val="32"/>
          <w:cs/>
        </w:rPr>
        <w:t>ทั่วไปเป็นค่าใช้จ่ายรายบุคคลที่เหมาะสมแก่ผู้เรียน  การศึกษาภาคบังคับ  และการศึกษาขั้นพื้นฐานที่จัดโดยรัฐและเอกชนให้เท่าเทียมกัน”  จึงเป็นหน้าที่ของสำนักงานคณะกรรมการการศึกษาขั้นพื้นฐานที่จะต้องดำเนินการจัดการศึกษาขั้นพื้นฐานตามข้อบัญญัติดังกล่าว</w:t>
      </w:r>
    </w:p>
    <w:p w:rsidR="00997C8C" w:rsidRPr="00997C8C" w:rsidRDefault="00997C8C">
      <w:pPr>
        <w:rPr>
          <w:rFonts w:ascii="TH SarabunPSK" w:hAnsi="TH SarabunPSK" w:cs="TH SarabunPSK"/>
          <w:sz w:val="16"/>
          <w:szCs w:val="16"/>
        </w:rPr>
      </w:pPr>
    </w:p>
    <w:p w:rsidR="00431C39" w:rsidRPr="00997C8C" w:rsidRDefault="00431C39">
      <w:pPr>
        <w:rPr>
          <w:rFonts w:ascii="TH SarabunPSK" w:hAnsi="TH SarabunPSK" w:cs="TH SarabunPSK"/>
          <w:b/>
          <w:bCs/>
          <w:sz w:val="32"/>
          <w:szCs w:val="32"/>
        </w:rPr>
      </w:pPr>
      <w:r w:rsidRPr="00997C8C">
        <w:rPr>
          <w:rFonts w:ascii="TH SarabunPSK" w:hAnsi="TH SarabunPSK" w:cs="TH SarabunPSK" w:hint="cs"/>
          <w:b/>
          <w:bCs/>
          <w:sz w:val="32"/>
          <w:szCs w:val="32"/>
          <w:cs/>
        </w:rPr>
        <w:t>วัตถุประสงค์</w:t>
      </w:r>
    </w:p>
    <w:p w:rsidR="00431C39" w:rsidRDefault="00431C39" w:rsidP="0012499D">
      <w:pPr>
        <w:jc w:val="both"/>
        <w:rPr>
          <w:rFonts w:ascii="TH SarabunPSK" w:hAnsi="TH SarabunPSK" w:cs="TH SarabunPSK"/>
          <w:sz w:val="16"/>
          <w:szCs w:val="16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งบประมาณงบเงินอุดหนุน  ประเภทเงินอุดหนุนทั่วไป  รายการเงินอุดหนุนค่าใช้จ่ายในการจัดการศึกษาขั้นพื้นฐาน(ค่าใช้จ่ายรายหัว)  จัดสรรให้สถานศึกษาเพื่อใช้ในการจัดการเรียนการสอนให้ได้ประโยชน์สูงสุดในการพัฒนานักเรียนให้เป็นไปตามเจตนารมณ์</w:t>
      </w:r>
      <w:r w:rsidR="00083AB0">
        <w:rPr>
          <w:rFonts w:ascii="TH SarabunPSK" w:hAnsi="TH SarabunPSK" w:cs="TH SarabunPSK" w:hint="cs"/>
          <w:sz w:val="32"/>
          <w:szCs w:val="32"/>
          <w:cs/>
        </w:rPr>
        <w:t>ของ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รัฐธรรมนูญแห่งราชอาณาจักร  พุทธศักราช  </w:t>
      </w:r>
      <w:r w:rsidR="00843766">
        <w:rPr>
          <w:rFonts w:ascii="TH SarabunPSK" w:hAnsi="TH SarabunPSK" w:cs="TH SarabunPSK" w:hint="cs"/>
          <w:sz w:val="32"/>
          <w:szCs w:val="32"/>
          <w:cs/>
        </w:rPr>
        <w:t>2550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พระราชบัญญัติการศึกษาแห่งชาติ  พุทธศักราช  </w:t>
      </w:r>
      <w:r w:rsidR="00843766">
        <w:rPr>
          <w:rFonts w:ascii="TH SarabunPSK" w:hAnsi="TH SarabunPSK" w:cs="TH SarabunPSK" w:hint="cs"/>
          <w:sz w:val="32"/>
          <w:szCs w:val="32"/>
          <w:cs/>
        </w:rPr>
        <w:t>2542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และที่แก้ไขเพิ่มเติม (ฉบับที่  </w:t>
      </w:r>
      <w:r w:rsidR="00843766">
        <w:rPr>
          <w:rFonts w:ascii="TH SarabunPSK" w:hAnsi="TH SarabunPSK" w:cs="TH SarabunPSK" w:hint="cs"/>
          <w:sz w:val="32"/>
          <w:szCs w:val="32"/>
          <w:cs/>
        </w:rPr>
        <w:t>2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) พุทธศักราช  </w:t>
      </w:r>
      <w:r w:rsidR="00843766">
        <w:rPr>
          <w:rFonts w:ascii="TH SarabunPSK" w:hAnsi="TH SarabunPSK" w:cs="TH SarabunPSK" w:hint="cs"/>
          <w:sz w:val="32"/>
          <w:szCs w:val="32"/>
          <w:cs/>
        </w:rPr>
        <w:t>2545</w:t>
      </w:r>
    </w:p>
    <w:p w:rsidR="00997C8C" w:rsidRPr="00997C8C" w:rsidRDefault="00997C8C">
      <w:pPr>
        <w:rPr>
          <w:rFonts w:ascii="TH SarabunPSK" w:hAnsi="TH SarabunPSK" w:cs="TH SarabunPSK"/>
          <w:sz w:val="16"/>
          <w:szCs w:val="16"/>
          <w:cs/>
        </w:rPr>
      </w:pPr>
    </w:p>
    <w:p w:rsidR="00431C39" w:rsidRPr="00997C8C" w:rsidRDefault="00431C39">
      <w:pPr>
        <w:rPr>
          <w:rFonts w:ascii="TH SarabunPSK" w:hAnsi="TH SarabunPSK" w:cs="TH SarabunPSK"/>
          <w:b/>
          <w:bCs/>
          <w:sz w:val="32"/>
          <w:szCs w:val="32"/>
        </w:rPr>
      </w:pPr>
      <w:r w:rsidRPr="00997C8C">
        <w:rPr>
          <w:rFonts w:ascii="TH SarabunPSK" w:hAnsi="TH SarabunPSK" w:cs="TH SarabunPSK" w:hint="cs"/>
          <w:b/>
          <w:bCs/>
          <w:sz w:val="32"/>
          <w:szCs w:val="32"/>
          <w:cs/>
        </w:rPr>
        <w:t>แนวทางการใช้งบประมาณ</w:t>
      </w:r>
    </w:p>
    <w:p w:rsidR="00431C39" w:rsidRDefault="00431C39" w:rsidP="0012499D">
      <w:pPr>
        <w:jc w:val="both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เพื่อให้การใช้จ่ายงบประมาณงบเงินอุดหนุน</w:t>
      </w:r>
      <w:r w:rsidR="00AC0519">
        <w:rPr>
          <w:rFonts w:ascii="TH SarabunPSK" w:hAnsi="TH SarabunPSK" w:cs="TH SarabunPSK" w:hint="cs"/>
          <w:sz w:val="32"/>
          <w:szCs w:val="32"/>
          <w:cs/>
        </w:rPr>
        <w:t xml:space="preserve">  ประเภทเงินอุดหนุนทั่วไป  รายการเงินอุดหนุนค่าใช้จ่ายในการจัดการศึกษาขั้นพื้นฐาน(ค่าใช้จ่ายรายหัว)  เกิดประโยชน์ต่อการเรียนการสอนได้มากที่สุด  จึงกำหนดให้แนวปฏิบัติ  ดังนี้</w:t>
      </w:r>
    </w:p>
    <w:p w:rsidR="00AC0519" w:rsidRDefault="00AC0519" w:rsidP="0012499D">
      <w:pPr>
        <w:jc w:val="both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5F7534">
        <w:rPr>
          <w:rFonts w:ascii="TH SarabunPSK" w:hAnsi="TH SarabunPSK" w:cs="TH SarabunPSK" w:hint="cs"/>
          <w:sz w:val="32"/>
          <w:szCs w:val="32"/>
          <w:cs/>
        </w:rPr>
        <w:t>1</w:t>
      </w:r>
      <w:r>
        <w:rPr>
          <w:rFonts w:ascii="TH SarabunPSK" w:hAnsi="TH SarabunPSK" w:cs="TH SarabunPSK" w:hint="cs"/>
          <w:sz w:val="32"/>
          <w:szCs w:val="32"/>
          <w:cs/>
        </w:rPr>
        <w:t>.ให้สถานศึกษาจัดทำแผนปฏิบัติการประจำปีของสถานศึกษา  ที่สอดคล้องกับนโยบายและจุดเน้นของสำนักงานคณะกรรมการการศึกษาขั้นพื้นฐาน</w:t>
      </w:r>
    </w:p>
    <w:p w:rsidR="00AC0519" w:rsidRDefault="00AC0519" w:rsidP="0012499D">
      <w:pPr>
        <w:jc w:val="both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5F7534">
        <w:rPr>
          <w:rFonts w:ascii="TH SarabunPSK" w:hAnsi="TH SarabunPSK" w:cs="TH SarabunPSK" w:hint="cs"/>
          <w:sz w:val="32"/>
          <w:szCs w:val="32"/>
          <w:cs/>
        </w:rPr>
        <w:t>2</w:t>
      </w:r>
      <w:r>
        <w:rPr>
          <w:rFonts w:ascii="TH SarabunPSK" w:hAnsi="TH SarabunPSK" w:cs="TH SarabunPSK" w:hint="cs"/>
          <w:sz w:val="32"/>
          <w:szCs w:val="32"/>
          <w:cs/>
        </w:rPr>
        <w:t>.เสนอแผนการปฏิบัติการประจำปีของสถานศึกษาผ่านความเห็น</w:t>
      </w:r>
      <w:r w:rsidR="001B100F">
        <w:rPr>
          <w:rFonts w:ascii="TH SarabunPSK" w:hAnsi="TH SarabunPSK" w:cs="TH SarabunPSK" w:hint="cs"/>
          <w:sz w:val="32"/>
          <w:szCs w:val="32"/>
          <w:cs/>
        </w:rPr>
        <w:t>ชอบของคณะกรรมการสถานศึกษาขั้นพื้นฐาน</w:t>
      </w:r>
    </w:p>
    <w:p w:rsidR="001B100F" w:rsidRDefault="001B100F" w:rsidP="0012499D">
      <w:pPr>
        <w:jc w:val="both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5F7534">
        <w:rPr>
          <w:rFonts w:ascii="TH SarabunPSK" w:hAnsi="TH SarabunPSK" w:cs="TH SarabunPSK" w:hint="cs"/>
          <w:sz w:val="32"/>
          <w:szCs w:val="32"/>
          <w:cs/>
        </w:rPr>
        <w:t>3</w:t>
      </w:r>
      <w:r>
        <w:rPr>
          <w:rFonts w:ascii="TH SarabunPSK" w:hAnsi="TH SarabunPSK" w:cs="TH SarabunPSK" w:hint="cs"/>
          <w:sz w:val="32"/>
          <w:szCs w:val="32"/>
          <w:cs/>
        </w:rPr>
        <w:t>.รายงานผลการดำเนินงานของสถานศึกษาให้สาธารณชนได้รับทราบ</w:t>
      </w:r>
    </w:p>
    <w:p w:rsidR="001B100F" w:rsidRDefault="001B100F" w:rsidP="0012499D">
      <w:pPr>
        <w:jc w:val="both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5F7534">
        <w:rPr>
          <w:rFonts w:ascii="TH SarabunPSK" w:hAnsi="TH SarabunPSK" w:cs="TH SarabunPSK" w:hint="cs"/>
          <w:sz w:val="32"/>
          <w:szCs w:val="32"/>
          <w:cs/>
        </w:rPr>
        <w:t>4</w:t>
      </w:r>
      <w:r>
        <w:rPr>
          <w:rFonts w:ascii="TH SarabunPSK" w:hAnsi="TH SarabunPSK" w:cs="TH SarabunPSK" w:hint="cs"/>
          <w:sz w:val="32"/>
          <w:szCs w:val="32"/>
          <w:cs/>
        </w:rPr>
        <w:t>.การใช้จ่ายงบประมาณต้องสอดคล้องกับแผนปฏิบัติการประจำปีของสถานศึกษา</w:t>
      </w:r>
    </w:p>
    <w:p w:rsidR="00BD6803" w:rsidRDefault="001B100F" w:rsidP="0012499D">
      <w:pPr>
        <w:jc w:val="both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เพื่อให้การใช้จ่ายเงินอุดหนุน  รายการค่าใช้จ่ายในการจัดการศึกษาขั้นพื้นฐาน(ค่าใช้จ่าย</w:t>
      </w:r>
    </w:p>
    <w:p w:rsidR="001B100F" w:rsidRDefault="001B100F" w:rsidP="0012499D">
      <w:pPr>
        <w:jc w:val="both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รายหัว)เกิดประโยชน์ต่อการเรียนการสอนได้มากที่สุด  จึงกำหนดให้โรงเรียนแบ่งสัดส่วนการใช้เงินงบประมาณ  ดังนี้</w:t>
      </w:r>
    </w:p>
    <w:p w:rsidR="00B57376" w:rsidRDefault="00B57376" w:rsidP="0012499D">
      <w:pPr>
        <w:jc w:val="both"/>
        <w:rPr>
          <w:rFonts w:ascii="TH SarabunPSK" w:hAnsi="TH SarabunPSK" w:cs="TH SarabunPSK"/>
          <w:sz w:val="32"/>
          <w:szCs w:val="32"/>
        </w:rPr>
      </w:pPr>
    </w:p>
    <w:p w:rsidR="001B100F" w:rsidRDefault="001B100F" w:rsidP="0012499D">
      <w:pPr>
        <w:jc w:val="both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ED6714">
        <w:rPr>
          <w:rFonts w:ascii="TH SarabunPSK" w:hAnsi="TH SarabunPSK" w:cs="TH SarabunPSK" w:hint="cs"/>
          <w:sz w:val="32"/>
          <w:szCs w:val="32"/>
          <w:cs/>
        </w:rPr>
        <w:t>1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.งบด้านวิชาการ  ร้อยละ  </w:t>
      </w:r>
      <w:r w:rsidR="00CA6797">
        <w:rPr>
          <w:rFonts w:ascii="TH SarabunPSK" w:hAnsi="TH SarabunPSK" w:cs="TH SarabunPSK"/>
          <w:sz w:val="32"/>
          <w:szCs w:val="32"/>
        </w:rPr>
        <w:t>50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ของวงเงินงบประมาณเงินอุดหนุนรายการนี้</w:t>
      </w:r>
    </w:p>
    <w:p w:rsidR="001B100F" w:rsidRDefault="001B100F" w:rsidP="0012499D">
      <w:pPr>
        <w:jc w:val="both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ED6714">
        <w:rPr>
          <w:rFonts w:ascii="TH SarabunPSK" w:hAnsi="TH SarabunPSK" w:cs="TH SarabunPSK" w:hint="cs"/>
          <w:sz w:val="32"/>
          <w:szCs w:val="32"/>
          <w:cs/>
        </w:rPr>
        <w:t>2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.งบด้านบริหารทั่วไป  ร้อยละ  </w:t>
      </w:r>
      <w:r w:rsidR="00ED6714">
        <w:rPr>
          <w:rFonts w:ascii="TH SarabunPSK" w:hAnsi="TH SarabunPSK" w:cs="TH SarabunPSK" w:hint="cs"/>
          <w:sz w:val="32"/>
          <w:szCs w:val="32"/>
          <w:cs/>
        </w:rPr>
        <w:t>30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ของวงเงินงบประมาณเงินอุดหนุนรายการนี้</w:t>
      </w:r>
    </w:p>
    <w:p w:rsidR="001B100F" w:rsidRDefault="001B100F" w:rsidP="0012499D">
      <w:pPr>
        <w:jc w:val="both"/>
        <w:rPr>
          <w:rFonts w:ascii="TH SarabunPSK" w:hAnsi="TH SarabunPSK" w:cs="TH SarabunPSK"/>
          <w:sz w:val="16"/>
          <w:szCs w:val="16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ED6714">
        <w:rPr>
          <w:rFonts w:ascii="TH SarabunPSK" w:hAnsi="TH SarabunPSK" w:cs="TH SarabunPSK" w:hint="cs"/>
          <w:sz w:val="32"/>
          <w:szCs w:val="32"/>
          <w:cs/>
        </w:rPr>
        <w:t>3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.งบสำรองจ่าย  ร้อยละ  </w:t>
      </w:r>
      <w:r w:rsidR="00ED6714">
        <w:rPr>
          <w:rFonts w:ascii="TH SarabunPSK" w:hAnsi="TH SarabunPSK" w:cs="TH SarabunPSK" w:hint="cs"/>
          <w:sz w:val="32"/>
          <w:szCs w:val="32"/>
          <w:cs/>
        </w:rPr>
        <w:t>20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ของวงเงินงบประมาณเงินอุดหนุน</w:t>
      </w:r>
    </w:p>
    <w:p w:rsidR="00AD3A25" w:rsidRPr="00AD3A25" w:rsidRDefault="00AD3A25" w:rsidP="0012499D">
      <w:pPr>
        <w:jc w:val="both"/>
        <w:rPr>
          <w:rFonts w:ascii="TH SarabunPSK" w:hAnsi="TH SarabunPSK" w:cs="TH SarabunPSK"/>
          <w:sz w:val="16"/>
          <w:szCs w:val="16"/>
        </w:rPr>
      </w:pPr>
    </w:p>
    <w:p w:rsidR="005A6CE0" w:rsidRDefault="001B100F" w:rsidP="0012499D">
      <w:pPr>
        <w:jc w:val="both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ทั้งนี้งบประมาณทั้ง  </w:t>
      </w:r>
      <w:r w:rsidR="00524C49">
        <w:rPr>
          <w:rFonts w:ascii="TH SarabunPSK" w:hAnsi="TH SarabunPSK" w:cs="TH SarabunPSK" w:hint="cs"/>
          <w:sz w:val="32"/>
          <w:szCs w:val="32"/>
          <w:cs/>
        </w:rPr>
        <w:t>3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ส่วน  ต้องรวมกันได้  </w:t>
      </w:r>
      <w:r w:rsidR="00524C49">
        <w:rPr>
          <w:rFonts w:ascii="TH SarabunPSK" w:hAnsi="TH SarabunPSK" w:cs="TH SarabunPSK" w:hint="cs"/>
          <w:sz w:val="32"/>
          <w:szCs w:val="32"/>
          <w:cs/>
        </w:rPr>
        <w:t>100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>
        <w:rPr>
          <w:rFonts w:ascii="TH SarabunPSK" w:hAnsi="TH SarabunPSK" w:cs="TH SarabunPSK"/>
          <w:sz w:val="32"/>
          <w:szCs w:val="32"/>
        </w:rPr>
        <w:t xml:space="preserve">%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ของวงเงินงบประมาณรายการนี้ที่ได้รับการจัดสรรทั้งหมด  สอดคล้องกับแผนปฏิบัติการประจำปีของโรงเรียน  นโยบายและจุดเน้นขอ</w:t>
      </w:r>
      <w:r w:rsidR="00C32B6D">
        <w:rPr>
          <w:rFonts w:ascii="TH SarabunPSK" w:hAnsi="TH SarabunPSK" w:cs="TH SarabunPSK" w:hint="cs"/>
          <w:sz w:val="32"/>
          <w:szCs w:val="32"/>
          <w:cs/>
        </w:rPr>
        <w:t>ง</w:t>
      </w:r>
      <w:r>
        <w:rPr>
          <w:rFonts w:ascii="TH SarabunPSK" w:hAnsi="TH SarabunPSK" w:cs="TH SarabunPSK" w:hint="cs"/>
          <w:sz w:val="32"/>
          <w:szCs w:val="32"/>
          <w:cs/>
        </w:rPr>
        <w:t>สำนักงานคณะกรรมการการศึกษาขั</w:t>
      </w:r>
      <w:r w:rsidR="001076EF">
        <w:rPr>
          <w:rFonts w:ascii="TH SarabunPSK" w:hAnsi="TH SarabunPSK" w:cs="TH SarabunPSK" w:hint="cs"/>
          <w:sz w:val="32"/>
          <w:szCs w:val="32"/>
          <w:cs/>
        </w:rPr>
        <w:t>้นพื้นฐาน  โดยให้เป็นอำนาจของผู้บริหารโรงเรียนในการพิจารณา</w:t>
      </w:r>
    </w:p>
    <w:p w:rsidR="001B100F" w:rsidRDefault="001076EF" w:rsidP="0012499D">
      <w:pPr>
        <w:jc w:val="both"/>
        <w:rPr>
          <w:rFonts w:ascii="TH SarabunPSK" w:hAnsi="TH SarabunPSK" w:cs="TH SarabunPSK"/>
          <w:sz w:val="16"/>
          <w:szCs w:val="16"/>
        </w:rPr>
      </w:pPr>
      <w:r>
        <w:rPr>
          <w:rFonts w:ascii="TH SarabunPSK" w:hAnsi="TH SarabunPSK" w:cs="TH SarabunPSK" w:hint="cs"/>
          <w:sz w:val="32"/>
          <w:szCs w:val="32"/>
          <w:cs/>
        </w:rPr>
        <w:t>ผ่านความเห็นชอบของคณะกรรมการสถานศึกษาและให้ประกาศในสถานที่เปิดเผยเพื่อให้ข้าราชการครูและบุคลากรทางการศึกษา  ผู้ปกครอง  และสาธารณชนได้รับทราบ</w:t>
      </w:r>
    </w:p>
    <w:p w:rsidR="006A6952" w:rsidRPr="006A6952" w:rsidRDefault="006A6952">
      <w:pPr>
        <w:rPr>
          <w:rFonts w:ascii="TH SarabunPSK" w:hAnsi="TH SarabunPSK" w:cs="TH SarabunPSK"/>
          <w:sz w:val="16"/>
          <w:szCs w:val="16"/>
        </w:rPr>
      </w:pPr>
    </w:p>
    <w:p w:rsidR="0069282F" w:rsidRPr="006A6952" w:rsidRDefault="0069282F">
      <w:pPr>
        <w:rPr>
          <w:rFonts w:ascii="TH SarabunPSK" w:hAnsi="TH SarabunPSK" w:cs="TH SarabunPSK"/>
          <w:b/>
          <w:bCs/>
          <w:sz w:val="32"/>
          <w:szCs w:val="32"/>
        </w:rPr>
      </w:pPr>
      <w:r w:rsidRPr="006A6952">
        <w:rPr>
          <w:rFonts w:ascii="TH SarabunPSK" w:hAnsi="TH SarabunPSK" w:cs="TH SarabunPSK" w:hint="cs"/>
          <w:b/>
          <w:bCs/>
          <w:sz w:val="32"/>
          <w:szCs w:val="32"/>
          <w:cs/>
        </w:rPr>
        <w:t>ลักษณะการใช้งบประมาณ</w:t>
      </w:r>
    </w:p>
    <w:p w:rsidR="0069282F" w:rsidRDefault="0069282F" w:rsidP="0012499D">
      <w:pPr>
        <w:jc w:val="both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การใช้งบประมาณงบเงินอุดหนุน  ประเภทเงินอุดหนุนทั่วไป  รายงานเงินอุดหนุนค่าใช้จ่ายในการจัดการศึกษาขั้นพื้นฐาน (ค่าใช้จ่ายรายหัว) ให้ปฏิบัติตามระเบียบของทางราชการที่เกี่ยวข้อง  โดยให้ใช้ในลักษณะ  </w:t>
      </w:r>
      <w:r w:rsidR="00F84010">
        <w:rPr>
          <w:rFonts w:ascii="TH SarabunPSK" w:hAnsi="TH SarabunPSK" w:cs="TH SarabunPSK" w:hint="cs"/>
          <w:sz w:val="32"/>
          <w:szCs w:val="32"/>
          <w:cs/>
        </w:rPr>
        <w:t>3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ประเภทงบรายจ่าย  ดังนี้</w:t>
      </w:r>
    </w:p>
    <w:p w:rsidR="0069282F" w:rsidRPr="006A6952" w:rsidRDefault="0069282F">
      <w:pPr>
        <w:rPr>
          <w:rFonts w:ascii="TH SarabunPSK" w:hAnsi="TH SarabunPSK" w:cs="TH SarabunPSK"/>
          <w:b/>
          <w:bCs/>
          <w:sz w:val="32"/>
          <w:szCs w:val="32"/>
        </w:rPr>
      </w:pPr>
      <w:r w:rsidRPr="006A6952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6A6952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F84010">
        <w:rPr>
          <w:rFonts w:ascii="TH SarabunPSK" w:hAnsi="TH SarabunPSK" w:cs="TH SarabunPSK" w:hint="cs"/>
          <w:b/>
          <w:bCs/>
          <w:sz w:val="32"/>
          <w:szCs w:val="32"/>
          <w:cs/>
        </w:rPr>
        <w:t>1</w:t>
      </w:r>
      <w:r w:rsidRPr="006A6952">
        <w:rPr>
          <w:rFonts w:ascii="TH SarabunPSK" w:hAnsi="TH SarabunPSK" w:cs="TH SarabunPSK" w:hint="cs"/>
          <w:b/>
          <w:bCs/>
          <w:sz w:val="32"/>
          <w:szCs w:val="32"/>
          <w:cs/>
        </w:rPr>
        <w:t>.งบบุคลากร</w:t>
      </w:r>
    </w:p>
    <w:p w:rsidR="0069282F" w:rsidRDefault="0069282F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F84010">
        <w:rPr>
          <w:rFonts w:ascii="TH SarabunPSK" w:hAnsi="TH SarabunPSK" w:cs="TH SarabunPSK" w:hint="cs"/>
          <w:sz w:val="32"/>
          <w:szCs w:val="32"/>
          <w:cs/>
        </w:rPr>
        <w:t>1</w:t>
      </w:r>
      <w:r>
        <w:rPr>
          <w:rFonts w:ascii="TH SarabunPSK" w:hAnsi="TH SarabunPSK" w:cs="TH SarabunPSK" w:hint="cs"/>
          <w:sz w:val="32"/>
          <w:szCs w:val="32"/>
          <w:cs/>
        </w:rPr>
        <w:t>.</w:t>
      </w:r>
      <w:r w:rsidR="00F84010">
        <w:rPr>
          <w:rFonts w:ascii="TH SarabunPSK" w:hAnsi="TH SarabunPSK" w:cs="TH SarabunPSK" w:hint="cs"/>
          <w:sz w:val="32"/>
          <w:szCs w:val="32"/>
          <w:cs/>
        </w:rPr>
        <w:t>1</w:t>
      </w:r>
      <w:r w:rsidRPr="0080190E">
        <w:rPr>
          <w:rFonts w:ascii="TH SarabunPSK" w:hAnsi="TH SarabunPSK" w:cs="TH SarabunPSK" w:hint="cs"/>
          <w:i/>
          <w:iCs/>
          <w:sz w:val="32"/>
          <w:szCs w:val="32"/>
          <w:cs/>
        </w:rPr>
        <w:t>ค่าจ้างชั่วคราว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เช่น  จ้างครูอัตราจ้างรายเดือน  พนักงานขับรถยนต์  ฯลฯ</w:t>
      </w:r>
    </w:p>
    <w:p w:rsidR="0069282F" w:rsidRPr="006A6952" w:rsidRDefault="0069282F">
      <w:pPr>
        <w:rPr>
          <w:rFonts w:ascii="TH SarabunPSK" w:hAnsi="TH SarabunPSK" w:cs="TH SarabunPSK"/>
          <w:b/>
          <w:bCs/>
          <w:sz w:val="32"/>
          <w:szCs w:val="32"/>
        </w:rPr>
      </w:pPr>
      <w:r w:rsidRPr="006A6952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6A6952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F84010">
        <w:rPr>
          <w:rFonts w:ascii="TH SarabunPSK" w:hAnsi="TH SarabunPSK" w:cs="TH SarabunPSK" w:hint="cs"/>
          <w:b/>
          <w:bCs/>
          <w:sz w:val="32"/>
          <w:szCs w:val="32"/>
          <w:cs/>
        </w:rPr>
        <w:t>2</w:t>
      </w:r>
      <w:r w:rsidRPr="006A6952">
        <w:rPr>
          <w:rFonts w:ascii="TH SarabunPSK" w:hAnsi="TH SarabunPSK" w:cs="TH SarabunPSK" w:hint="cs"/>
          <w:b/>
          <w:bCs/>
          <w:sz w:val="32"/>
          <w:szCs w:val="32"/>
          <w:cs/>
        </w:rPr>
        <w:t>.งบดำเนินงาน</w:t>
      </w:r>
    </w:p>
    <w:p w:rsidR="0069282F" w:rsidRDefault="0069282F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F84010">
        <w:rPr>
          <w:rFonts w:ascii="TH SarabunPSK" w:hAnsi="TH SarabunPSK" w:cs="TH SarabunPSK" w:hint="cs"/>
          <w:sz w:val="32"/>
          <w:szCs w:val="32"/>
          <w:cs/>
        </w:rPr>
        <w:t>2</w:t>
      </w:r>
      <w:r w:rsidR="0084488E">
        <w:rPr>
          <w:rFonts w:ascii="TH SarabunPSK" w:hAnsi="TH SarabunPSK" w:cs="TH SarabunPSK" w:hint="cs"/>
          <w:sz w:val="32"/>
          <w:szCs w:val="32"/>
          <w:cs/>
        </w:rPr>
        <w:t>.</w:t>
      </w:r>
      <w:r w:rsidR="00F84010">
        <w:rPr>
          <w:rFonts w:ascii="TH SarabunPSK" w:hAnsi="TH SarabunPSK" w:cs="TH SarabunPSK" w:hint="cs"/>
          <w:sz w:val="32"/>
          <w:szCs w:val="32"/>
          <w:cs/>
        </w:rPr>
        <w:t>1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80190E">
        <w:rPr>
          <w:rFonts w:ascii="TH SarabunPSK" w:hAnsi="TH SarabunPSK" w:cs="TH SarabunPSK" w:hint="cs"/>
          <w:i/>
          <w:iCs/>
          <w:sz w:val="32"/>
          <w:szCs w:val="32"/>
          <w:cs/>
        </w:rPr>
        <w:t>ค่าตอบแทน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เช่น  ค่าตอบแทนวิทยากร  ค่าตอบแทนวิทยากรวิชาชีพท้องถิ่น</w:t>
      </w:r>
    </w:p>
    <w:p w:rsidR="0069282F" w:rsidRDefault="0069282F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F84010">
        <w:rPr>
          <w:rFonts w:ascii="TH SarabunPSK" w:hAnsi="TH SarabunPSK" w:cs="TH SarabunPSK" w:hint="cs"/>
          <w:sz w:val="32"/>
          <w:szCs w:val="32"/>
          <w:cs/>
        </w:rPr>
        <w:t>2</w:t>
      </w:r>
      <w:r w:rsidR="0084488E">
        <w:rPr>
          <w:rFonts w:ascii="TH SarabunPSK" w:hAnsi="TH SarabunPSK" w:cs="TH SarabunPSK" w:hint="cs"/>
          <w:sz w:val="32"/>
          <w:szCs w:val="32"/>
          <w:cs/>
        </w:rPr>
        <w:t>.</w:t>
      </w:r>
      <w:r w:rsidR="00F84010">
        <w:rPr>
          <w:rFonts w:ascii="TH SarabunPSK" w:hAnsi="TH SarabunPSK" w:cs="TH SarabunPSK" w:hint="cs"/>
          <w:sz w:val="32"/>
          <w:szCs w:val="32"/>
          <w:cs/>
        </w:rPr>
        <w:t>2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80190E">
        <w:rPr>
          <w:rFonts w:ascii="TH SarabunPSK" w:hAnsi="TH SarabunPSK" w:cs="TH SarabunPSK" w:hint="cs"/>
          <w:i/>
          <w:iCs/>
          <w:sz w:val="32"/>
          <w:szCs w:val="32"/>
          <w:cs/>
        </w:rPr>
        <w:t>ค่าใช้สอย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เช่น  ค่าเบี้ยเลี้ยง  ค่าเช่าที่พัก  ค่าพาหนะ  ค่าจ้างซ่อมแซม  ค่าจ้างเหมาบริการ  ค่าพาหนะพานักเรียนไปทัศนศึกษาแหล่งเรียนรู้  ฯลฯ</w:t>
      </w:r>
    </w:p>
    <w:p w:rsidR="0069282F" w:rsidRDefault="0069282F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F84010">
        <w:rPr>
          <w:rFonts w:ascii="TH SarabunPSK" w:hAnsi="TH SarabunPSK" w:cs="TH SarabunPSK" w:hint="cs"/>
          <w:sz w:val="32"/>
          <w:szCs w:val="32"/>
          <w:cs/>
        </w:rPr>
        <w:t>2</w:t>
      </w:r>
      <w:r w:rsidR="0084488E">
        <w:rPr>
          <w:rFonts w:ascii="TH SarabunPSK" w:hAnsi="TH SarabunPSK" w:cs="TH SarabunPSK" w:hint="cs"/>
          <w:sz w:val="32"/>
          <w:szCs w:val="32"/>
          <w:cs/>
        </w:rPr>
        <w:t>.</w:t>
      </w:r>
      <w:r w:rsidR="00F84010">
        <w:rPr>
          <w:rFonts w:ascii="TH SarabunPSK" w:hAnsi="TH SarabunPSK" w:cs="TH SarabunPSK" w:hint="cs"/>
          <w:sz w:val="32"/>
          <w:szCs w:val="32"/>
          <w:cs/>
        </w:rPr>
        <w:t>3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80190E">
        <w:rPr>
          <w:rFonts w:ascii="TH SarabunPSK" w:hAnsi="TH SarabunPSK" w:cs="TH SarabunPSK" w:hint="cs"/>
          <w:i/>
          <w:iCs/>
          <w:sz w:val="32"/>
          <w:szCs w:val="32"/>
          <w:cs/>
        </w:rPr>
        <w:t>ค่าวัสดุ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เช่น  ค่าวัสดุการศึกษา  ค่าเครื่องเขียน  ค่าวัสดุเวชภัณฑ์  ค่าจ้างเหมาบำรุงทรัพย์สิน  ฯลฯ</w:t>
      </w:r>
    </w:p>
    <w:p w:rsidR="0069282F" w:rsidRDefault="0069282F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F84010">
        <w:rPr>
          <w:rFonts w:ascii="TH SarabunPSK" w:hAnsi="TH SarabunPSK" w:cs="TH SarabunPSK" w:hint="cs"/>
          <w:sz w:val="32"/>
          <w:szCs w:val="32"/>
          <w:cs/>
        </w:rPr>
        <w:t>2</w:t>
      </w:r>
      <w:r w:rsidR="0084488E">
        <w:rPr>
          <w:rFonts w:ascii="TH SarabunPSK" w:hAnsi="TH SarabunPSK" w:cs="TH SarabunPSK" w:hint="cs"/>
          <w:sz w:val="32"/>
          <w:szCs w:val="32"/>
          <w:cs/>
        </w:rPr>
        <w:t>.</w:t>
      </w:r>
      <w:r w:rsidR="00F84010">
        <w:rPr>
          <w:rFonts w:ascii="TH SarabunPSK" w:hAnsi="TH SarabunPSK" w:cs="TH SarabunPSK" w:hint="cs"/>
          <w:sz w:val="32"/>
          <w:szCs w:val="32"/>
          <w:cs/>
        </w:rPr>
        <w:t>4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80190E">
        <w:rPr>
          <w:rFonts w:ascii="TH SarabunPSK" w:hAnsi="TH SarabunPSK" w:cs="TH SarabunPSK" w:hint="cs"/>
          <w:i/>
          <w:iCs/>
          <w:sz w:val="32"/>
          <w:szCs w:val="32"/>
          <w:cs/>
        </w:rPr>
        <w:t>ค่าสาธารณูปโภค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เช่น  ค่าน้ำ  ค่าไฟฟ้า  ค่าโทรศัพท์  ฯลฯ</w:t>
      </w:r>
    </w:p>
    <w:p w:rsidR="0069282F" w:rsidRDefault="0069282F">
      <w:pPr>
        <w:rPr>
          <w:rFonts w:ascii="TH SarabunPSK" w:hAnsi="TH SarabunPSK" w:cs="TH SarabunPSK"/>
          <w:sz w:val="32"/>
          <w:szCs w:val="32"/>
        </w:rPr>
      </w:pPr>
    </w:p>
    <w:p w:rsidR="00DC520F" w:rsidRPr="006A6952" w:rsidRDefault="00DC520F">
      <w:pPr>
        <w:rPr>
          <w:rFonts w:ascii="TH SarabunPSK" w:hAnsi="TH SarabunPSK" w:cs="TH SarabunPSK"/>
          <w:b/>
          <w:bCs/>
          <w:sz w:val="32"/>
          <w:szCs w:val="32"/>
        </w:rPr>
      </w:pPr>
      <w:r w:rsidRPr="006A6952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6A6952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D728E3">
        <w:rPr>
          <w:rFonts w:ascii="TH SarabunPSK" w:hAnsi="TH SarabunPSK" w:cs="TH SarabunPSK" w:hint="cs"/>
          <w:b/>
          <w:bCs/>
          <w:sz w:val="32"/>
          <w:szCs w:val="32"/>
          <w:cs/>
        </w:rPr>
        <w:t>3</w:t>
      </w:r>
      <w:r w:rsidRPr="006A6952">
        <w:rPr>
          <w:rFonts w:ascii="TH SarabunPSK" w:hAnsi="TH SarabunPSK" w:cs="TH SarabunPSK" w:hint="cs"/>
          <w:b/>
          <w:bCs/>
          <w:sz w:val="32"/>
          <w:szCs w:val="32"/>
          <w:cs/>
        </w:rPr>
        <w:t>.งบการลงทุน</w:t>
      </w:r>
    </w:p>
    <w:p w:rsidR="00DC520F" w:rsidRDefault="00DC520F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D728E3">
        <w:rPr>
          <w:rFonts w:ascii="TH SarabunPSK" w:hAnsi="TH SarabunPSK" w:cs="TH SarabunPSK" w:hint="cs"/>
          <w:sz w:val="32"/>
          <w:szCs w:val="32"/>
          <w:cs/>
        </w:rPr>
        <w:t>3</w:t>
      </w:r>
      <w:r>
        <w:rPr>
          <w:rFonts w:ascii="TH SarabunPSK" w:hAnsi="TH SarabunPSK" w:cs="TH SarabunPSK" w:hint="cs"/>
          <w:sz w:val="32"/>
          <w:szCs w:val="32"/>
          <w:cs/>
        </w:rPr>
        <w:t>.</w:t>
      </w:r>
      <w:r w:rsidR="00D728E3">
        <w:rPr>
          <w:rFonts w:ascii="TH SarabunPSK" w:hAnsi="TH SarabunPSK" w:cs="TH SarabunPSK" w:hint="cs"/>
          <w:sz w:val="32"/>
          <w:szCs w:val="32"/>
          <w:cs/>
        </w:rPr>
        <w:t>1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ค่าครุภัณฑ์  เช่น  จัดซื้ออุปกรณ์คอมพิวเตอร์  เครื่องถ่ายเอกสาร  ครุภัณฑ์ทางการศึกษา  ฯลฯ</w:t>
      </w:r>
    </w:p>
    <w:p w:rsidR="0012499D" w:rsidRDefault="00DC520F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D728E3">
        <w:rPr>
          <w:rFonts w:ascii="TH SarabunPSK" w:hAnsi="TH SarabunPSK" w:cs="TH SarabunPSK" w:hint="cs"/>
          <w:sz w:val="32"/>
          <w:szCs w:val="32"/>
          <w:cs/>
        </w:rPr>
        <w:t>3</w:t>
      </w:r>
      <w:r>
        <w:rPr>
          <w:rFonts w:ascii="TH SarabunPSK" w:hAnsi="TH SarabunPSK" w:cs="TH SarabunPSK" w:hint="cs"/>
          <w:sz w:val="32"/>
          <w:szCs w:val="32"/>
          <w:cs/>
        </w:rPr>
        <w:t>.</w:t>
      </w:r>
      <w:r w:rsidR="00D728E3">
        <w:rPr>
          <w:rFonts w:ascii="TH SarabunPSK" w:hAnsi="TH SarabunPSK" w:cs="TH SarabunPSK" w:hint="cs"/>
          <w:sz w:val="32"/>
          <w:szCs w:val="32"/>
          <w:cs/>
        </w:rPr>
        <w:t>2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ค่าที่ดินและสิ่งก่อสร้าง  รายจ่ายเพื่อประกอบดัดแปลง  ต่อเติมหรือปรับปรุงที่ดินและสิ่งก่อสร้าง  ที่มีวงเงินเกินกว่า  </w:t>
      </w:r>
      <w:r w:rsidR="00D728E3">
        <w:rPr>
          <w:rFonts w:ascii="TH SarabunPSK" w:hAnsi="TH SarabunPSK" w:cs="TH SarabunPSK" w:hint="cs"/>
          <w:sz w:val="32"/>
          <w:szCs w:val="32"/>
          <w:cs/>
        </w:rPr>
        <w:t>50</w:t>
      </w:r>
      <w:r>
        <w:rPr>
          <w:rFonts w:ascii="TH SarabunPSK" w:hAnsi="TH SarabunPSK" w:cs="TH SarabunPSK" w:hint="cs"/>
          <w:sz w:val="32"/>
          <w:szCs w:val="32"/>
          <w:cs/>
        </w:rPr>
        <w:t>,</w:t>
      </w:r>
      <w:r w:rsidR="00D728E3">
        <w:rPr>
          <w:rFonts w:ascii="TH SarabunPSK" w:hAnsi="TH SarabunPSK" w:cs="TH SarabunPSK" w:hint="cs"/>
          <w:sz w:val="32"/>
          <w:szCs w:val="32"/>
          <w:cs/>
        </w:rPr>
        <w:t>000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บาท  เช่น  ค่าจัดสวน  ค่าถมดิน  ถนน  รั้ว  สะพาน  </w:t>
      </w:r>
    </w:p>
    <w:p w:rsidR="00DC520F" w:rsidRDefault="00DC520F">
      <w:pPr>
        <w:rPr>
          <w:rFonts w:ascii="TH SarabunPSK" w:hAnsi="TH SarabunPSK" w:cs="TH SarabunPSK"/>
          <w:sz w:val="16"/>
          <w:szCs w:val="16"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>บ่อน้ำ  ค่าซ่อมแซมอาคารเรียนและสิ่งปลูกสร้างอื่น  ๆ  ฯลฯ</w:t>
      </w:r>
    </w:p>
    <w:p w:rsidR="001023B9" w:rsidRPr="001023B9" w:rsidRDefault="001023B9">
      <w:pPr>
        <w:rPr>
          <w:rFonts w:ascii="TH SarabunPSK" w:hAnsi="TH SarabunPSK" w:cs="TH SarabunPSK"/>
          <w:sz w:val="16"/>
          <w:szCs w:val="16"/>
        </w:rPr>
      </w:pPr>
    </w:p>
    <w:p w:rsidR="00DC520F" w:rsidRDefault="00A91AA5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สำนักงานคณะกรรมการการศึกษาขั้นพื้นฐาน  จะจัดสรรงบประมาณตามข้อมูลนักเรียนประจำปีการศึกษา (โดยใช้ข้อมูล  ณ  วันที่  </w:t>
      </w:r>
      <w:r w:rsidR="00DC7954">
        <w:rPr>
          <w:rFonts w:ascii="TH SarabunPSK" w:hAnsi="TH SarabunPSK" w:cs="TH SarabunPSK" w:hint="cs"/>
          <w:sz w:val="32"/>
          <w:szCs w:val="32"/>
          <w:cs/>
        </w:rPr>
        <w:t>10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มิถุนายน) การจัดสรรงบประมาณแยกเป็น  </w:t>
      </w:r>
      <w:r w:rsidR="00DC7954">
        <w:rPr>
          <w:rFonts w:ascii="TH SarabunPSK" w:hAnsi="TH SarabunPSK" w:cs="TH SarabunPSK" w:hint="cs"/>
          <w:sz w:val="32"/>
          <w:szCs w:val="32"/>
          <w:cs/>
        </w:rPr>
        <w:t>2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งานคือ</w:t>
      </w:r>
    </w:p>
    <w:p w:rsidR="005B20C4" w:rsidRPr="00B54EA8" w:rsidRDefault="00B54EA8" w:rsidP="00B54EA8">
      <w:pPr>
        <w:ind w:left="144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1)   </w:t>
      </w:r>
      <w:r w:rsidR="00A91AA5" w:rsidRPr="00B54EA8">
        <w:rPr>
          <w:rFonts w:ascii="TH SarabunPSK" w:hAnsi="TH SarabunPSK" w:cs="TH SarabunPSK" w:hint="cs"/>
          <w:sz w:val="32"/>
          <w:szCs w:val="32"/>
          <w:cs/>
        </w:rPr>
        <w:t xml:space="preserve">ผลผลิตผู้จบการศึกษาภาคบังคับ  ระดับมัธยมศึกษาตอนต้น  </w:t>
      </w:r>
    </w:p>
    <w:p w:rsidR="00A91AA5" w:rsidRDefault="00A91AA5" w:rsidP="005B20C4">
      <w:pPr>
        <w:pStyle w:val="a3"/>
        <w:ind w:left="180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คนละ  </w:t>
      </w:r>
      <w:r w:rsidR="00DC7954">
        <w:rPr>
          <w:rFonts w:ascii="TH SarabunPSK" w:hAnsi="TH SarabunPSK" w:cs="TH SarabunPSK" w:hint="cs"/>
          <w:sz w:val="32"/>
          <w:szCs w:val="32"/>
          <w:cs/>
        </w:rPr>
        <w:t>1</w:t>
      </w:r>
      <w:r>
        <w:rPr>
          <w:rFonts w:ascii="TH SarabunPSK" w:hAnsi="TH SarabunPSK" w:cs="TH SarabunPSK" w:hint="cs"/>
          <w:sz w:val="32"/>
          <w:szCs w:val="32"/>
          <w:cs/>
        </w:rPr>
        <w:t>,</w:t>
      </w:r>
      <w:r w:rsidR="00DC7954">
        <w:rPr>
          <w:rFonts w:ascii="TH SarabunPSK" w:hAnsi="TH SarabunPSK" w:cs="TH SarabunPSK" w:hint="cs"/>
          <w:sz w:val="32"/>
          <w:szCs w:val="32"/>
          <w:cs/>
        </w:rPr>
        <w:t>750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บาท/ภาคเรียน (ปีละ  </w:t>
      </w:r>
      <w:r w:rsidR="00DC7954">
        <w:rPr>
          <w:rFonts w:ascii="TH SarabunPSK" w:hAnsi="TH SarabunPSK" w:cs="TH SarabunPSK" w:hint="cs"/>
          <w:sz w:val="32"/>
          <w:szCs w:val="32"/>
          <w:cs/>
        </w:rPr>
        <w:t>3</w:t>
      </w:r>
      <w:r>
        <w:rPr>
          <w:rFonts w:ascii="TH SarabunPSK" w:hAnsi="TH SarabunPSK" w:cs="TH SarabunPSK" w:hint="cs"/>
          <w:sz w:val="32"/>
          <w:szCs w:val="32"/>
          <w:cs/>
        </w:rPr>
        <w:t>,</w:t>
      </w:r>
      <w:r w:rsidR="00DC7954">
        <w:rPr>
          <w:rFonts w:ascii="TH SarabunPSK" w:hAnsi="TH SarabunPSK" w:cs="TH SarabunPSK" w:hint="cs"/>
          <w:sz w:val="32"/>
          <w:szCs w:val="32"/>
          <w:cs/>
        </w:rPr>
        <w:t>500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</w:p>
    <w:p w:rsidR="005B20C4" w:rsidRPr="00B54EA8" w:rsidRDefault="00A91AA5" w:rsidP="00B54EA8">
      <w:pPr>
        <w:pStyle w:val="a3"/>
        <w:numPr>
          <w:ilvl w:val="0"/>
          <w:numId w:val="2"/>
        </w:numPr>
        <w:rPr>
          <w:rFonts w:ascii="TH SarabunPSK" w:hAnsi="TH SarabunPSK" w:cs="TH SarabunPSK"/>
          <w:sz w:val="32"/>
          <w:szCs w:val="32"/>
        </w:rPr>
      </w:pPr>
      <w:r w:rsidRPr="00B54EA8">
        <w:rPr>
          <w:rFonts w:ascii="TH SarabunPSK" w:hAnsi="TH SarabunPSK" w:cs="TH SarabunPSK" w:hint="cs"/>
          <w:sz w:val="32"/>
          <w:szCs w:val="32"/>
          <w:cs/>
        </w:rPr>
        <w:t xml:space="preserve">ผู้จบการศึกษามัธยมศึกษาตอนปลาย  คนละ  </w:t>
      </w:r>
      <w:r w:rsidR="00DC7954" w:rsidRPr="00B54EA8">
        <w:rPr>
          <w:rFonts w:ascii="TH SarabunPSK" w:hAnsi="TH SarabunPSK" w:cs="TH SarabunPSK" w:hint="cs"/>
          <w:sz w:val="32"/>
          <w:szCs w:val="32"/>
          <w:cs/>
        </w:rPr>
        <w:t>1</w:t>
      </w:r>
      <w:r w:rsidRPr="00B54EA8">
        <w:rPr>
          <w:rFonts w:ascii="TH SarabunPSK" w:hAnsi="TH SarabunPSK" w:cs="TH SarabunPSK" w:hint="cs"/>
          <w:sz w:val="32"/>
          <w:szCs w:val="32"/>
          <w:cs/>
        </w:rPr>
        <w:t>,</w:t>
      </w:r>
      <w:r w:rsidR="00DC7954" w:rsidRPr="00B54EA8">
        <w:rPr>
          <w:rFonts w:ascii="TH SarabunPSK" w:hAnsi="TH SarabunPSK" w:cs="TH SarabunPSK" w:hint="cs"/>
          <w:sz w:val="32"/>
          <w:szCs w:val="32"/>
          <w:cs/>
        </w:rPr>
        <w:t>900</w:t>
      </w:r>
      <w:r w:rsidRPr="00B54EA8">
        <w:rPr>
          <w:rFonts w:ascii="TH SarabunPSK" w:hAnsi="TH SarabunPSK" w:cs="TH SarabunPSK" w:hint="cs"/>
          <w:sz w:val="32"/>
          <w:szCs w:val="32"/>
          <w:cs/>
        </w:rPr>
        <w:t xml:space="preserve">  บาท/ภาคเรียน </w:t>
      </w:r>
    </w:p>
    <w:p w:rsidR="00A91AA5" w:rsidRPr="00A91AA5" w:rsidRDefault="00A91AA5" w:rsidP="005B20C4">
      <w:pPr>
        <w:pStyle w:val="a3"/>
        <w:ind w:left="180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(ปีละ  </w:t>
      </w:r>
      <w:r w:rsidR="00DC7954">
        <w:rPr>
          <w:rFonts w:ascii="TH SarabunPSK" w:hAnsi="TH SarabunPSK" w:cs="TH SarabunPSK" w:hint="cs"/>
          <w:sz w:val="32"/>
          <w:szCs w:val="32"/>
          <w:cs/>
        </w:rPr>
        <w:t>3</w:t>
      </w:r>
      <w:r>
        <w:rPr>
          <w:rFonts w:ascii="TH SarabunPSK" w:hAnsi="TH SarabunPSK" w:cs="TH SarabunPSK" w:hint="cs"/>
          <w:sz w:val="32"/>
          <w:szCs w:val="32"/>
          <w:cs/>
        </w:rPr>
        <w:t>,</w:t>
      </w:r>
      <w:r w:rsidR="00DC7954">
        <w:rPr>
          <w:rFonts w:ascii="TH SarabunPSK" w:hAnsi="TH SarabunPSK" w:cs="TH SarabunPSK" w:hint="cs"/>
          <w:sz w:val="32"/>
          <w:szCs w:val="32"/>
          <w:cs/>
        </w:rPr>
        <w:t>800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บาท)</w:t>
      </w:r>
    </w:p>
    <w:sectPr w:rsidR="00A91AA5" w:rsidRPr="00A91AA5" w:rsidSect="001B6EF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pgNumType w:start="2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31739" w:rsidRDefault="00C31739" w:rsidP="000839E3">
      <w:r>
        <w:separator/>
      </w:r>
    </w:p>
  </w:endnote>
  <w:endnote w:type="continuationSeparator" w:id="0">
    <w:p w:rsidR="00C31739" w:rsidRDefault="00C31739" w:rsidP="000839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4D2B" w:rsidRDefault="001C4D2B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6EFB" w:rsidRPr="00C2466E" w:rsidRDefault="001B6EFB" w:rsidP="001B6EFB">
    <w:pPr>
      <w:pStyle w:val="a6"/>
      <w:pBdr>
        <w:top w:val="thinThickSmallGap" w:sz="24" w:space="1" w:color="622423"/>
      </w:pBdr>
      <w:tabs>
        <w:tab w:val="clear" w:pos="4680"/>
        <w:tab w:val="clear" w:pos="9360"/>
        <w:tab w:val="right" w:pos="9070"/>
      </w:tabs>
      <w:rPr>
        <w:rFonts w:ascii="Cambria" w:hAnsi="Cambria"/>
      </w:rPr>
    </w:pPr>
    <w:r w:rsidRPr="00F6782B">
      <w:rPr>
        <w:rFonts w:ascii="TH SarabunPSK" w:hAnsi="TH SarabunPSK" w:cs="TH SarabunPSK" w:hint="cs"/>
        <w:i/>
        <w:iCs/>
        <w:szCs w:val="24"/>
        <w:cs/>
      </w:rPr>
      <w:t>แผนปฏิบัติการโรงเรี</w:t>
    </w:r>
    <w:r>
      <w:rPr>
        <w:rFonts w:ascii="TH SarabunPSK" w:hAnsi="TH SarabunPSK" w:cs="TH SarabunPSK" w:hint="cs"/>
        <w:i/>
        <w:iCs/>
        <w:szCs w:val="24"/>
        <w:cs/>
      </w:rPr>
      <w:t>ยนป่าเด็งวิทยา   ปีงบประมาณ  25</w:t>
    </w:r>
    <w:r w:rsidR="004A4DB3">
      <w:rPr>
        <w:rFonts w:ascii="TH SarabunPSK" w:hAnsi="TH SarabunPSK" w:cs="TH SarabunPSK"/>
        <w:i/>
        <w:iCs/>
        <w:szCs w:val="24"/>
      </w:rPr>
      <w:t>63</w:t>
    </w:r>
    <w:bookmarkStart w:id="0" w:name="_GoBack"/>
    <w:bookmarkEnd w:id="0"/>
    <w:r w:rsidRPr="00C2466E">
      <w:rPr>
        <w:rFonts w:ascii="Cambria" w:hAnsi="Cambria" w:cs="Cambria"/>
        <w:szCs w:val="24"/>
        <w:cs/>
        <w:lang w:val="th-TH"/>
      </w:rPr>
      <w:tab/>
    </w:r>
    <w:r w:rsidRPr="00C2466E">
      <w:rPr>
        <w:rFonts w:ascii="TH SarabunPSK" w:hAnsi="TH SarabunPSK" w:cs="TH SarabunPSK"/>
        <w:i/>
        <w:iCs/>
        <w:szCs w:val="24"/>
        <w:cs/>
        <w:lang w:val="th-TH"/>
      </w:rPr>
      <w:t xml:space="preserve">หน้า </w:t>
    </w:r>
    <w:r w:rsidRPr="00C2466E">
      <w:rPr>
        <w:rFonts w:ascii="TH SarabunPSK" w:hAnsi="TH SarabunPSK" w:cs="TH SarabunPSK"/>
        <w:i/>
        <w:iCs/>
      </w:rPr>
      <w:fldChar w:fldCharType="begin"/>
    </w:r>
    <w:r w:rsidRPr="00C2466E">
      <w:rPr>
        <w:rFonts w:ascii="TH SarabunPSK" w:hAnsi="TH SarabunPSK" w:cs="TH SarabunPSK"/>
        <w:i/>
        <w:iCs/>
      </w:rPr>
      <w:instrText>PAGE   \* MERGEFORMAT</w:instrText>
    </w:r>
    <w:r w:rsidRPr="00C2466E">
      <w:rPr>
        <w:rFonts w:ascii="TH SarabunPSK" w:hAnsi="TH SarabunPSK" w:cs="TH SarabunPSK"/>
        <w:i/>
        <w:iCs/>
      </w:rPr>
      <w:fldChar w:fldCharType="separate"/>
    </w:r>
    <w:r w:rsidR="004A4DB3" w:rsidRPr="004A4DB3">
      <w:rPr>
        <w:rFonts w:ascii="TH SarabunPSK" w:hAnsi="TH SarabunPSK" w:cs="TH SarabunPSK"/>
        <w:i/>
        <w:iCs/>
        <w:noProof/>
        <w:szCs w:val="24"/>
        <w:lang w:val="th-TH"/>
      </w:rPr>
      <w:t>26</w:t>
    </w:r>
    <w:r w:rsidRPr="00C2466E">
      <w:rPr>
        <w:rFonts w:ascii="TH SarabunPSK" w:hAnsi="TH SarabunPSK" w:cs="TH SarabunPSK"/>
        <w:i/>
        <w:iCs/>
      </w:rPr>
      <w:fldChar w:fldCharType="end"/>
    </w:r>
  </w:p>
  <w:p w:rsidR="007A2407" w:rsidRDefault="007A2407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4D2B" w:rsidRDefault="001C4D2B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31739" w:rsidRDefault="00C31739" w:rsidP="000839E3">
      <w:r>
        <w:separator/>
      </w:r>
    </w:p>
  </w:footnote>
  <w:footnote w:type="continuationSeparator" w:id="0">
    <w:p w:rsidR="00C31739" w:rsidRDefault="00C31739" w:rsidP="000839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4D2B" w:rsidRDefault="001C4D2B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4D2B" w:rsidRDefault="001C4D2B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4D2B" w:rsidRDefault="001C4D2B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5D21CF5"/>
    <w:multiLevelType w:val="hybridMultilevel"/>
    <w:tmpl w:val="D6A2C698"/>
    <w:lvl w:ilvl="0" w:tplc="0A8E3D24">
      <w:start w:val="1"/>
      <w:numFmt w:val="thaiNumbers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7D481012"/>
    <w:multiLevelType w:val="hybridMultilevel"/>
    <w:tmpl w:val="BE4C01E8"/>
    <w:lvl w:ilvl="0" w:tplc="EE54B4CE">
      <w:start w:val="2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</w:compat>
  <w:rsids>
    <w:rsidRoot w:val="00A32480"/>
    <w:rsid w:val="00035CF3"/>
    <w:rsid w:val="00056AE3"/>
    <w:rsid w:val="000839E3"/>
    <w:rsid w:val="00083AB0"/>
    <w:rsid w:val="000C39AB"/>
    <w:rsid w:val="000D07AD"/>
    <w:rsid w:val="001023B9"/>
    <w:rsid w:val="001076EF"/>
    <w:rsid w:val="00123B8F"/>
    <w:rsid w:val="0012499D"/>
    <w:rsid w:val="00152E2A"/>
    <w:rsid w:val="001B100F"/>
    <w:rsid w:val="001B6EFB"/>
    <w:rsid w:val="001C4D2B"/>
    <w:rsid w:val="002A62E8"/>
    <w:rsid w:val="002C6A43"/>
    <w:rsid w:val="002F7F57"/>
    <w:rsid w:val="003220CE"/>
    <w:rsid w:val="00393028"/>
    <w:rsid w:val="0040636D"/>
    <w:rsid w:val="00407BE9"/>
    <w:rsid w:val="00415FED"/>
    <w:rsid w:val="00431C39"/>
    <w:rsid w:val="004A4DB3"/>
    <w:rsid w:val="00524C49"/>
    <w:rsid w:val="005A6CE0"/>
    <w:rsid w:val="005B20C4"/>
    <w:rsid w:val="005D2538"/>
    <w:rsid w:val="005F7534"/>
    <w:rsid w:val="00682470"/>
    <w:rsid w:val="0069282F"/>
    <w:rsid w:val="006A6952"/>
    <w:rsid w:val="006C147C"/>
    <w:rsid w:val="00726B4A"/>
    <w:rsid w:val="007441EF"/>
    <w:rsid w:val="007A2407"/>
    <w:rsid w:val="007F0950"/>
    <w:rsid w:val="0080190E"/>
    <w:rsid w:val="00823BD7"/>
    <w:rsid w:val="00843766"/>
    <w:rsid w:val="0084488E"/>
    <w:rsid w:val="008B018E"/>
    <w:rsid w:val="008F35C8"/>
    <w:rsid w:val="00926F07"/>
    <w:rsid w:val="00997C8C"/>
    <w:rsid w:val="00A32480"/>
    <w:rsid w:val="00A91AA5"/>
    <w:rsid w:val="00AC0519"/>
    <w:rsid w:val="00AD3A25"/>
    <w:rsid w:val="00AE4F22"/>
    <w:rsid w:val="00B54EA8"/>
    <w:rsid w:val="00B57376"/>
    <w:rsid w:val="00BD6803"/>
    <w:rsid w:val="00C31739"/>
    <w:rsid w:val="00C32B6D"/>
    <w:rsid w:val="00CA6797"/>
    <w:rsid w:val="00D34D36"/>
    <w:rsid w:val="00D728E3"/>
    <w:rsid w:val="00D73CB2"/>
    <w:rsid w:val="00DC520F"/>
    <w:rsid w:val="00DC7954"/>
    <w:rsid w:val="00E4136C"/>
    <w:rsid w:val="00EB4235"/>
    <w:rsid w:val="00ED6714"/>
    <w:rsid w:val="00F136E4"/>
    <w:rsid w:val="00F602AE"/>
    <w:rsid w:val="00F840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AB93B007-D294-4514-9E9F-FEFB8AAD52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H SarabunPSK" w:eastAsiaTheme="minorHAnsi" w:hAnsi="TH SarabunPSK" w:cs="TH SarabunPSK"/>
        <w:sz w:val="32"/>
        <w:szCs w:val="32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39AB"/>
    <w:pPr>
      <w:spacing w:after="0" w:line="240" w:lineRule="auto"/>
    </w:pPr>
    <w:rPr>
      <w:rFonts w:ascii="Times New Roman" w:eastAsia="Times New Roman" w:hAnsi="Times New Roman" w:cs="Angsana New"/>
      <w:sz w:val="24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91AA5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0839E3"/>
    <w:pPr>
      <w:tabs>
        <w:tab w:val="center" w:pos="4680"/>
        <w:tab w:val="right" w:pos="9360"/>
      </w:tabs>
    </w:pPr>
  </w:style>
  <w:style w:type="character" w:customStyle="1" w:styleId="a5">
    <w:name w:val="หัวกระดาษ อักขระ"/>
    <w:basedOn w:val="a0"/>
    <w:link w:val="a4"/>
    <w:uiPriority w:val="99"/>
    <w:rsid w:val="000839E3"/>
    <w:rPr>
      <w:rFonts w:ascii="Times New Roman" w:eastAsia="Times New Roman" w:hAnsi="Times New Roman" w:cs="Angsana New"/>
      <w:sz w:val="24"/>
      <w:szCs w:val="28"/>
    </w:rPr>
  </w:style>
  <w:style w:type="paragraph" w:styleId="a6">
    <w:name w:val="footer"/>
    <w:basedOn w:val="a"/>
    <w:link w:val="a7"/>
    <w:uiPriority w:val="99"/>
    <w:unhideWhenUsed/>
    <w:rsid w:val="000839E3"/>
    <w:pPr>
      <w:tabs>
        <w:tab w:val="center" w:pos="4680"/>
        <w:tab w:val="right" w:pos="9360"/>
      </w:tabs>
    </w:pPr>
  </w:style>
  <w:style w:type="character" w:customStyle="1" w:styleId="a7">
    <w:name w:val="ท้ายกระดาษ อักขระ"/>
    <w:basedOn w:val="a0"/>
    <w:link w:val="a6"/>
    <w:uiPriority w:val="99"/>
    <w:rsid w:val="000839E3"/>
    <w:rPr>
      <w:rFonts w:ascii="Times New Roman" w:eastAsia="Times New Roman" w:hAnsi="Times New Roman" w:cs="Angsana New"/>
      <w:sz w:val="24"/>
      <w:szCs w:val="28"/>
    </w:rPr>
  </w:style>
  <w:style w:type="paragraph" w:styleId="a8">
    <w:name w:val="Balloon Text"/>
    <w:basedOn w:val="a"/>
    <w:link w:val="a9"/>
    <w:uiPriority w:val="99"/>
    <w:semiHidden/>
    <w:unhideWhenUsed/>
    <w:rsid w:val="000839E3"/>
    <w:rPr>
      <w:rFonts w:ascii="Tahoma" w:hAnsi="Tahoma"/>
      <w:sz w:val="16"/>
      <w:szCs w:val="20"/>
    </w:rPr>
  </w:style>
  <w:style w:type="character" w:customStyle="1" w:styleId="a9">
    <w:name w:val="ข้อความบอลลูน อักขระ"/>
    <w:basedOn w:val="a0"/>
    <w:link w:val="a8"/>
    <w:uiPriority w:val="99"/>
    <w:semiHidden/>
    <w:rsid w:val="000839E3"/>
    <w:rPr>
      <w:rFonts w:ascii="Tahoma" w:eastAsia="Times New Roman" w:hAnsi="Tahoma" w:cs="Angsana New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57CBC2-A9C2-475D-9EB8-C35DB2BF5D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</TotalTime>
  <Pages>4</Pages>
  <Words>647</Words>
  <Characters>3694</Characters>
  <Application>Microsoft Office Word</Application>
  <DocSecurity>0</DocSecurity>
  <Lines>30</Lines>
  <Paragraphs>8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TY COMPUTER</dc:creator>
  <cp:lastModifiedBy>pranee</cp:lastModifiedBy>
  <cp:revision>52</cp:revision>
  <cp:lastPrinted>2016-12-13T06:03:00Z</cp:lastPrinted>
  <dcterms:created xsi:type="dcterms:W3CDTF">2013-06-04T13:04:00Z</dcterms:created>
  <dcterms:modified xsi:type="dcterms:W3CDTF">2019-10-27T13:17:00Z</dcterms:modified>
</cp:coreProperties>
</file>